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98" w:rsidRDefault="00564A4B">
      <w:bookmarkStart w:id="0" w:name="_GoBack"/>
      <w:bookmarkEnd w:id="0"/>
      <w:r>
        <w:t xml:space="preserve">Reservoir Fish Habitat Partnership Update – Jeff </w:t>
      </w:r>
      <w:proofErr w:type="spellStart"/>
      <w:r>
        <w:t>Boxrucker</w:t>
      </w:r>
      <w:proofErr w:type="spellEnd"/>
    </w:p>
    <w:p w:rsidR="00564A4B" w:rsidRPr="00564A4B" w:rsidRDefault="00564A4B" w:rsidP="00564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RFHP is</w:t>
      </w:r>
      <w:r w:rsidRPr="00564A4B">
        <w:rPr>
          <w:rFonts w:ascii="Times New Roman" w:eastAsia="Times New Roman" w:hAnsi="Times New Roman" w:cs="Times New Roman"/>
          <w:sz w:val="24"/>
          <w:szCs w:val="24"/>
        </w:rPr>
        <w:t xml:space="preserve"> still receiving the minimum FHP amount from the FWS </w:t>
      </w:r>
    </w:p>
    <w:p w:rsidR="00564A4B" w:rsidRPr="00564A4B" w:rsidRDefault="00564A4B" w:rsidP="00564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4A4B">
        <w:rPr>
          <w:rFonts w:ascii="Times New Roman" w:eastAsia="Times New Roman" w:hAnsi="Times New Roman" w:cs="Times New Roman"/>
          <w:sz w:val="24"/>
          <w:szCs w:val="24"/>
        </w:rPr>
        <w:t>ave become a member of ASA</w:t>
      </w:r>
    </w:p>
    <w:p w:rsidR="00564A4B" w:rsidRPr="00564A4B" w:rsidRDefault="00564A4B" w:rsidP="00564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>Developing sponsorship recruiting brochure targeting angling industry</w:t>
      </w:r>
    </w:p>
    <w:p w:rsidR="00564A4B" w:rsidRPr="00564A4B" w:rsidRDefault="00564A4B" w:rsidP="00564A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 xml:space="preserve">will have a booth at the ICAST show </w:t>
      </w:r>
    </w:p>
    <w:p w:rsidR="00564A4B" w:rsidRPr="00564A4B" w:rsidRDefault="00564A4B" w:rsidP="00564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>2011 MSCG (funded operations) is ending 30 June (working on final report)</w:t>
      </w:r>
    </w:p>
    <w:p w:rsidR="00564A4B" w:rsidRPr="00564A4B" w:rsidRDefault="00564A4B" w:rsidP="00564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>2013 MSCG begins 1 May</w:t>
      </w:r>
    </w:p>
    <w:p w:rsidR="00564A4B" w:rsidRPr="00564A4B" w:rsidRDefault="00564A4B" w:rsidP="00564A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>objective 1: make reservoir habitat restoration BMP's available on web</w:t>
      </w:r>
    </w:p>
    <w:p w:rsidR="00564A4B" w:rsidRPr="00564A4B" w:rsidRDefault="00564A4B" w:rsidP="00564A4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>will list by specific impairments identified in assessment</w:t>
      </w:r>
    </w:p>
    <w:p w:rsidR="00564A4B" w:rsidRPr="00564A4B" w:rsidRDefault="00564A4B" w:rsidP="00564A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>Objective 2: expand outreach efforts</w:t>
      </w:r>
    </w:p>
    <w:p w:rsidR="00564A4B" w:rsidRPr="00564A4B" w:rsidRDefault="00564A4B" w:rsidP="00564A4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>50 Friends of Reservoirs members</w:t>
      </w:r>
    </w:p>
    <w:p w:rsidR="00564A4B" w:rsidRPr="00564A4B" w:rsidRDefault="00564A4B" w:rsidP="00564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>Summarizing assessment information on web is behind schedule (person responsible has a real job and having to do in spare time)</w:t>
      </w:r>
    </w:p>
    <w:p w:rsidR="00564A4B" w:rsidRPr="00564A4B" w:rsidRDefault="00564A4B" w:rsidP="00564A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4B">
        <w:rPr>
          <w:rFonts w:ascii="Times New Roman" w:eastAsia="Times New Roman" w:hAnsi="Times New Roman" w:cs="Times New Roman"/>
          <w:sz w:val="24"/>
          <w:szCs w:val="24"/>
        </w:rPr>
        <w:t>Will provide to Chiefs as soon as available</w:t>
      </w:r>
      <w:r w:rsidRPr="00564A4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64A4B" w:rsidRDefault="00564A4B"/>
    <w:sectPr w:rsidR="0056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C3"/>
    <w:multiLevelType w:val="multilevel"/>
    <w:tmpl w:val="D538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64A4B"/>
    <w:rsid w:val="003E3014"/>
    <w:rsid w:val="00564A4B"/>
    <w:rsid w:val="00826E98"/>
    <w:rsid w:val="009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kdwpt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dougn</dc:creator>
  <cp:lastModifiedBy>dougn</cp:lastModifiedBy>
  <cp:revision>3</cp:revision>
  <dcterms:created xsi:type="dcterms:W3CDTF">2013-05-16T03:25:00Z</dcterms:created>
  <dcterms:modified xsi:type="dcterms:W3CDTF">2013-05-16T20:45:00Z</dcterms:modified>
</cp:coreProperties>
</file>